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4" w:rsidRDefault="009077B4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Zwakke en sterke werkwoorden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noProof/>
          <w:lang w:eastAsia="nl-NL"/>
        </w:rPr>
        <w:drawing>
          <wp:inline distT="0" distB="0" distL="0" distR="0" wp14:anchorId="6760130D" wp14:editId="2E2D5B96">
            <wp:extent cx="5097780" cy="1699260"/>
            <wp:effectExtent l="0" t="0" r="7620" b="0"/>
            <wp:docPr id="17" name="Afbeelding 17" descr="Afbeeldingsresultaat voor sterke werkw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sterke werkwoor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  <w:t>Werkwoorden kun je indelen in zwakke en sterke werkwoorden.</w:t>
      </w:r>
    </w:p>
    <w:p w:rsidR="009077B4" w:rsidRDefault="009077B4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Sterke werkwoorden 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zijn werkwoorden waar de klinker verandert als ze in de verleden tijd staan.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>Bijvoorbeeld lopen. De verleden tijd is liep of liepen.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 xml:space="preserve">De </w:t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o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is dus veranderd in een </w:t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ie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en daarom noemen we dit werkwoord sterk.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</w:r>
      <w:r w:rsidRPr="009077B4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Zwakke werkwoorden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veranderen niet van klinker in de verleden tijd. Bijvoorbeeld werken. De verleden tijd van werken is werkte of werkten. De klinker is dus niet veranderd</w:t>
      </w:r>
    </w:p>
    <w:p w:rsidR="009077B4" w:rsidRDefault="009077B4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 w:rsidRPr="00912BE7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Hieronder staan allemaal werkwoorden.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br/>
        <w:t xml:space="preserve">Markeer de zwakke werkwoorden met </w:t>
      </w:r>
      <w:r w:rsidRPr="009077B4">
        <w:rPr>
          <w:rFonts w:ascii="Verdana" w:hAnsi="Verdana"/>
          <w:bCs/>
          <w:color w:val="000000"/>
          <w:sz w:val="27"/>
          <w:szCs w:val="27"/>
          <w:highlight w:val="yellow"/>
          <w:shd w:val="clear" w:color="auto" w:fill="FFFFFF"/>
        </w:rPr>
        <w:t>geel.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 xml:space="preserve"> Dit kun je doen door de werkwoorden in de verleden tijd te zetten en dan te luisteren of de klinker is veranderd.</w:t>
      </w:r>
    </w:p>
    <w:p w:rsidR="009077B4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plaatsen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ratelen</w:t>
      </w:r>
      <w:r w:rsidR="009077B4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 w:rsidR="009077B4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 w:rsidR="009077B4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huilen</w:t>
      </w:r>
    </w:p>
    <w:p w:rsidR="009077B4" w:rsidRDefault="009077B4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Studeren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wassen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 w:rsidR="00912BE7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brengen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Praten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denken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zitten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Draaien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schrijven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lezen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Halen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komen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spelen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Gamen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gooien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slapen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Sparen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geven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schreeuwen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Eten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zijn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hebben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Drinken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kleden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opruimen</w:t>
      </w:r>
    </w:p>
    <w:p w:rsidR="00912BE7" w:rsidRDefault="00912BE7">
      <w:pPr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zetten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merken</w:t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ab/>
        <w:t>dromen</w:t>
      </w:r>
    </w:p>
    <w:p w:rsidR="00603EF9" w:rsidRPr="00912BE7" w:rsidRDefault="009077B4">
      <w:pPr>
        <w:rPr>
          <w:rStyle w:val="apple-converted-space"/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-335915</wp:posOffset>
            </wp:positionV>
            <wp:extent cx="922020" cy="1234440"/>
            <wp:effectExtent l="0" t="0" r="0" b="0"/>
            <wp:wrapNone/>
            <wp:docPr id="5" name="Afbeelding 5" descr="http://leestrainer.nl/Leerlijn%20werkwoorden/Oefeningen/sl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estrainer.nl/Leerlijn%20werkwoorden/Oefeningen/sla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Vul de persoonsvorm in. Let daarbij goed op het onder</w:t>
      </w:r>
      <w:r w:rsidR="00912BE7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werp: wie of wat + persoonsvorm…………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De zinnen staan in de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verleden tijd (</w:t>
      </w:r>
      <w:proofErr w:type="spellStart"/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vt</w:t>
      </w:r>
      <w:proofErr w:type="spellEnd"/>
      <w:r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  <w:t>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Rachid (wachten)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op zijn zusje.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Ik (proberen)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vooraan te komen.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De kinderen (bellen)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aan bij de buurvrouw.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 Juf (motiveren)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de klas voor de opdracht.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5. De spiegels (weerkaatsen)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het licht.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6. (maaien)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opa het gras zelf?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7. Hans en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Onur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(ruilen)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hun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t-shirts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om.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Celeste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(tekenen)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een paard met een ruiter erop.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9. (plaatsen)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………………………..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de timmerman en je vader het nieuwe meubel in de hoek?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10. De slang (ratelen)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……………………………….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gevaarlijk.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9077B4" w:rsidRDefault="009077B4">
      <w:pP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9077B4" w:rsidRDefault="009077B4">
      <w:r>
        <w:rPr>
          <w:noProof/>
          <w:lang w:eastAsia="nl-NL"/>
        </w:rPr>
        <w:drawing>
          <wp:inline distT="0" distB="0" distL="0" distR="0" wp14:anchorId="4FA402AB" wp14:editId="2ADEA3D7">
            <wp:extent cx="5760720" cy="2457289"/>
            <wp:effectExtent l="0" t="0" r="0" b="635"/>
            <wp:docPr id="16" name="Afbeelding 16" descr="http://leestrainer.nl/Leerlijn%20werkwoorden/Oefeningen/schemaz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estrainer.nl/Leerlijn%20werkwoorden/Oefeningen/schemazw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4"/>
    <w:rsid w:val="003560F2"/>
    <w:rsid w:val="00603EF9"/>
    <w:rsid w:val="009077B4"/>
    <w:rsid w:val="009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FA59-EE00-4EBE-9278-3D6475E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077B4"/>
  </w:style>
  <w:style w:type="character" w:customStyle="1" w:styleId="gapspan">
    <w:name w:val="gapspan"/>
    <w:basedOn w:val="Standaardalinea-lettertype"/>
    <w:rsid w:val="0090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2017-06-06T11:14:00Z</dcterms:created>
  <dcterms:modified xsi:type="dcterms:W3CDTF">2017-06-06T11:14:00Z</dcterms:modified>
</cp:coreProperties>
</file>